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p w14:paraId="77795056" w14:textId="77777777" w:rsidR="00833E9D" w:rsidRPr="00AE57CA" w:rsidRDefault="00833E9D" w:rsidP="00833E9D">
      <w:pPr>
        <w:jc w:val="center"/>
        <w:rPr>
          <w:rFonts w:ascii="Times New Roman" w:hAnsi="Times New Roman"/>
          <w:sz w:val="32"/>
          <w:szCs w:val="32"/>
        </w:rPr>
      </w:pPr>
      <w:r w:rsidRPr="00AE57CA">
        <w:rPr>
          <w:rFonts w:ascii="Times New Roman" w:hAnsi="Times New Roman"/>
          <w:sz w:val="32"/>
          <w:szCs w:val="32"/>
        </w:rPr>
        <w:t>CS 63</w:t>
      </w:r>
      <w:r>
        <w:rPr>
          <w:rFonts w:ascii="Times New Roman" w:hAnsi="Times New Roman"/>
          <w:sz w:val="32"/>
          <w:szCs w:val="32"/>
        </w:rPr>
        <w:t>27</w:t>
      </w:r>
      <w:r w:rsidRPr="00AE57CA">
        <w:rPr>
          <w:rFonts w:ascii="Times New Roman" w:hAnsi="Times New Roman"/>
          <w:sz w:val="32"/>
          <w:szCs w:val="32"/>
        </w:rPr>
        <w:t xml:space="preserve"> Video Analyti</w:t>
      </w:r>
      <w:r>
        <w:rPr>
          <w:rFonts w:ascii="Times New Roman" w:hAnsi="Times New Roman"/>
          <w:sz w:val="32"/>
          <w:szCs w:val="32"/>
        </w:rPr>
        <w:t>cs</w:t>
      </w:r>
      <w:r w:rsidRPr="00AE57CA">
        <w:rPr>
          <w:rFonts w:ascii="Times New Roman" w:hAnsi="Times New Roman"/>
          <w:sz w:val="32"/>
          <w:szCs w:val="32"/>
        </w:rPr>
        <w:t xml:space="preserve"> Assignment </w:t>
      </w:r>
      <w:r>
        <w:rPr>
          <w:rFonts w:ascii="Times New Roman" w:hAnsi="Times New Roman"/>
          <w:sz w:val="32"/>
          <w:szCs w:val="32"/>
        </w:rPr>
        <w:t>3</w:t>
      </w:r>
    </w:p>
    <w:p w14:paraId="040BFB77" w14:textId="77777777" w:rsidR="00833E9D" w:rsidRDefault="00833E9D" w:rsidP="00833E9D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Instructor: Dr. B. Prabhakaran         TA: </w:t>
      </w:r>
      <w:proofErr w:type="spellStart"/>
      <w:r>
        <w:rPr>
          <w:rFonts w:ascii="Times New Roman" w:hAnsi="Times New Roman"/>
        </w:rPr>
        <w:t>Kanchan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Bahirat</w:t>
      </w:r>
      <w:proofErr w:type="spellEnd"/>
    </w:p>
    <w:p w14:paraId="5ABAC066" w14:textId="77777777" w:rsidR="00833E9D" w:rsidRPr="001C73C7" w:rsidRDefault="00833E9D" w:rsidP="00833E9D">
      <w:pPr>
        <w:pStyle w:val="NormalWeb"/>
        <w:jc w:val="center"/>
        <w:rPr>
          <w:rFonts w:eastAsia="SimSun"/>
          <w:b/>
          <w:sz w:val="22"/>
          <w:szCs w:val="22"/>
          <w:lang w:eastAsia="zh-CN"/>
        </w:rPr>
      </w:pPr>
      <w:r w:rsidRPr="001C73C7">
        <w:rPr>
          <w:rFonts w:eastAsia="SimSun"/>
          <w:b/>
          <w:sz w:val="22"/>
          <w:szCs w:val="22"/>
          <w:lang w:eastAsia="zh-CN"/>
        </w:rPr>
        <w:t xml:space="preserve">Due – </w:t>
      </w:r>
      <w:r w:rsidR="000D3C65" w:rsidRPr="001C73C7">
        <w:rPr>
          <w:rFonts w:eastAsia="SimSun"/>
          <w:b/>
          <w:sz w:val="22"/>
          <w:szCs w:val="22"/>
          <w:lang w:eastAsia="zh-CN"/>
        </w:rPr>
        <w:t>March 10</w:t>
      </w:r>
      <w:r w:rsidRPr="001C73C7">
        <w:rPr>
          <w:rFonts w:eastAsia="SimSun"/>
          <w:b/>
          <w:sz w:val="22"/>
          <w:szCs w:val="22"/>
          <w:lang w:eastAsia="zh-CN"/>
        </w:rPr>
        <w:t>th</w:t>
      </w:r>
      <w:r w:rsidR="004C79D3" w:rsidRPr="001C73C7">
        <w:rPr>
          <w:rFonts w:eastAsia="SimSun"/>
          <w:b/>
          <w:sz w:val="22"/>
          <w:szCs w:val="22"/>
          <w:lang w:eastAsia="zh-CN"/>
        </w:rPr>
        <w:t>, 2017</w:t>
      </w:r>
    </w:p>
    <w:p w14:paraId="7D02664D" w14:textId="77777777" w:rsidR="00833E9D" w:rsidRDefault="00833E9D" w:rsidP="00833E9D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Description:</w:t>
      </w:r>
    </w:p>
    <w:p w14:paraId="601B91A8" w14:textId="77777777" w:rsidR="00833E9D" w:rsidRDefault="00833E9D" w:rsidP="00833E9D">
      <w:pPr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>Microsoft Kinect provides a color and depth information of the scene. Using Microsoft Kinect,</w:t>
      </w:r>
      <w:r w:rsidR="00D175E3">
        <w:rPr>
          <w:rFonts w:ascii="Times New Roman" w:hAnsi="Times New Roman"/>
          <w:noProof/>
        </w:rPr>
        <w:t xml:space="preserve"> we have captured a sequence of depth and color </w:t>
      </w:r>
      <w:r>
        <w:rPr>
          <w:rFonts w:ascii="Times New Roman" w:hAnsi="Times New Roman"/>
          <w:noProof/>
        </w:rPr>
        <w:t xml:space="preserve">frames </w:t>
      </w:r>
      <w:r w:rsidR="00D175E3">
        <w:rPr>
          <w:rFonts w:ascii="Times New Roman" w:hAnsi="Times New Roman"/>
          <w:noProof/>
        </w:rPr>
        <w:t xml:space="preserve">showing </w:t>
      </w:r>
      <w:r>
        <w:rPr>
          <w:rFonts w:ascii="Times New Roman" w:hAnsi="Times New Roman"/>
          <w:noProof/>
        </w:rPr>
        <w:t xml:space="preserve"> the scene that has two balls (orange and purple color</w:t>
      </w:r>
      <w:r w:rsidR="00980FDD">
        <w:rPr>
          <w:rFonts w:ascii="Times New Roman" w:hAnsi="Times New Roman"/>
          <w:noProof/>
        </w:rPr>
        <w:t>ed</w:t>
      </w:r>
      <w:r>
        <w:rPr>
          <w:rFonts w:ascii="Times New Roman" w:hAnsi="Times New Roman"/>
          <w:noProof/>
        </w:rPr>
        <w:t xml:space="preserve"> balls)  rolling on the floor.</w:t>
      </w:r>
    </w:p>
    <w:p w14:paraId="1CAFB346" w14:textId="77777777" w:rsidR="00833E9D" w:rsidRDefault="00833E9D" w:rsidP="00833E9D">
      <w:pPr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 xml:space="preserve">For this </w:t>
      </w:r>
      <w:r w:rsidRPr="00C9178C">
        <w:rPr>
          <w:rFonts w:ascii="Times New Roman" w:hAnsi="Times New Roman"/>
          <w:noProof/>
        </w:rPr>
        <w:t>assignment,</w:t>
      </w:r>
      <w:r>
        <w:rPr>
          <w:rFonts w:ascii="Times New Roman" w:hAnsi="Times New Roman"/>
          <w:noProof/>
        </w:rPr>
        <w:t xml:space="preserve"> we will provide you:</w:t>
      </w:r>
    </w:p>
    <w:p w14:paraId="1B7D44B9" w14:textId="77777777" w:rsidR="00833E9D" w:rsidRDefault="000D3C65" w:rsidP="00833E9D">
      <w:pPr>
        <w:pStyle w:val="ListParagraph"/>
        <w:numPr>
          <w:ilvl w:val="0"/>
          <w:numId w:val="2"/>
        </w:numPr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>C</w:t>
      </w:r>
      <w:r w:rsidR="00833E9D" w:rsidRPr="00833E9D">
        <w:rPr>
          <w:rFonts w:ascii="Times New Roman" w:hAnsi="Times New Roman"/>
          <w:noProof/>
        </w:rPr>
        <w:t>olor and depth frame</w:t>
      </w:r>
      <w:r w:rsidR="00833E9D">
        <w:rPr>
          <w:rFonts w:ascii="Times New Roman" w:hAnsi="Times New Roman"/>
          <w:noProof/>
        </w:rPr>
        <w:t xml:space="preserve">s - an </w:t>
      </w:r>
      <w:r w:rsidR="003C2BCA">
        <w:rPr>
          <w:rFonts w:ascii="Times New Roman" w:hAnsi="Times New Roman"/>
          <w:noProof/>
        </w:rPr>
        <w:t>initial</w:t>
      </w:r>
      <w:r w:rsidR="00D175E3">
        <w:rPr>
          <w:rFonts w:ascii="Times New Roman" w:hAnsi="Times New Roman"/>
          <w:noProof/>
        </w:rPr>
        <w:t xml:space="preserve"> </w:t>
      </w:r>
      <w:r w:rsidR="005316F8">
        <w:rPr>
          <w:rFonts w:ascii="Times New Roman" w:hAnsi="Times New Roman"/>
          <w:noProof/>
        </w:rPr>
        <w:t>and a final</w:t>
      </w:r>
      <w:r w:rsidR="00833E9D" w:rsidRPr="00833E9D">
        <w:rPr>
          <w:rFonts w:ascii="Times New Roman" w:hAnsi="Times New Roman"/>
          <w:noProof/>
        </w:rPr>
        <w:t xml:space="preserve"> </w:t>
      </w:r>
      <w:r w:rsidR="003C2BCA">
        <w:rPr>
          <w:rFonts w:ascii="Times New Roman" w:hAnsi="Times New Roman"/>
          <w:noProof/>
        </w:rPr>
        <w:t xml:space="preserve">frames </w:t>
      </w:r>
      <w:r w:rsidR="00833E9D">
        <w:rPr>
          <w:rFonts w:ascii="Times New Roman" w:hAnsi="Times New Roman"/>
          <w:noProof/>
        </w:rPr>
        <w:t xml:space="preserve">of the sequence - </w:t>
      </w:r>
      <w:r w:rsidR="00833E9D" w:rsidRPr="00833E9D">
        <w:rPr>
          <w:rFonts w:ascii="Times New Roman" w:hAnsi="Times New Roman"/>
          <w:noProof/>
        </w:rPr>
        <w:t>obtained from Kinect</w:t>
      </w:r>
      <w:r>
        <w:rPr>
          <w:rFonts w:ascii="Times New Roman" w:hAnsi="Times New Roman"/>
          <w:noProof/>
        </w:rPr>
        <w:t>, along with time instants of capture</w:t>
      </w:r>
      <w:r w:rsidR="00833E9D">
        <w:rPr>
          <w:rFonts w:ascii="Times New Roman" w:hAnsi="Times New Roman"/>
          <w:noProof/>
        </w:rPr>
        <w:t>.</w:t>
      </w:r>
    </w:p>
    <w:p w14:paraId="2FC21AD7" w14:textId="77777777" w:rsidR="00833E9D" w:rsidRDefault="00833E9D" w:rsidP="00833E9D">
      <w:pPr>
        <w:pStyle w:val="ListParagraph"/>
        <w:numPr>
          <w:ilvl w:val="0"/>
          <w:numId w:val="2"/>
        </w:numPr>
        <w:rPr>
          <w:rFonts w:ascii="Times New Roman" w:hAnsi="Times New Roman"/>
          <w:noProof/>
        </w:rPr>
      </w:pPr>
      <w:r w:rsidRPr="00833E9D">
        <w:rPr>
          <w:rFonts w:ascii="Times New Roman" w:hAnsi="Times New Roman"/>
          <w:noProof/>
        </w:rPr>
        <w:t xml:space="preserve">Camera intrinsic matrix for RGB camera, </w:t>
      </w:r>
    </w:p>
    <w:p w14:paraId="448C7555" w14:textId="62D26C94" w:rsidR="00833E9D" w:rsidRPr="00833E9D" w:rsidRDefault="001C73C7" w:rsidP="00833E9D">
      <w:pPr>
        <w:pStyle w:val="ListParagraph"/>
        <w:numPr>
          <w:ilvl w:val="0"/>
          <w:numId w:val="2"/>
        </w:numPr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>I</w:t>
      </w:r>
      <w:r w:rsidR="00833E9D" w:rsidRPr="00833E9D">
        <w:rPr>
          <w:rFonts w:ascii="Times New Roman" w:hAnsi="Times New Roman"/>
          <w:noProof/>
        </w:rPr>
        <w:t>nverse of camera intrinsic matrix of the depth camera and rotation matrix between RGB and depth camera.</w:t>
      </w:r>
      <w:r w:rsidR="00833E9D" w:rsidRPr="00833E9D">
        <w:rPr>
          <w:color w:val="000000"/>
          <w:shd w:val="clear" w:color="auto" w:fill="FFFFFF"/>
        </w:rPr>
        <w:t xml:space="preserve"> </w:t>
      </w:r>
    </w:p>
    <w:p w14:paraId="5B7E25CE" w14:textId="77777777" w:rsidR="00833E9D" w:rsidRPr="00833E9D" w:rsidRDefault="00833E9D" w:rsidP="00833E9D">
      <w:pPr>
        <w:rPr>
          <w:rFonts w:ascii="Times New Roman" w:hAnsi="Times New Roman"/>
          <w:noProof/>
        </w:rPr>
      </w:pPr>
      <w:r w:rsidRPr="00833E9D">
        <w:rPr>
          <w:rFonts w:ascii="Times New Roman" w:hAnsi="Times New Roman"/>
          <w:noProof/>
        </w:rPr>
        <w:t xml:space="preserve">With the above data, please do the following: </w:t>
      </w:r>
    </w:p>
    <w:p w14:paraId="117D2735" w14:textId="77777777" w:rsidR="00833E9D" w:rsidRDefault="00833E9D" w:rsidP="00833E9D">
      <w:pPr>
        <w:pStyle w:val="ListParagraph"/>
        <w:numPr>
          <w:ilvl w:val="0"/>
          <w:numId w:val="1"/>
        </w:numPr>
        <w:rPr>
          <w:rFonts w:ascii="Times New Roman" w:hAnsi="Times New Roman"/>
          <w:noProof/>
        </w:rPr>
      </w:pPr>
      <w:r w:rsidRPr="00062BD0">
        <w:rPr>
          <w:rFonts w:ascii="Times New Roman" w:hAnsi="Times New Roman"/>
          <w:noProof/>
        </w:rPr>
        <w:t xml:space="preserve">Using these matrices, find a corresponding color for each pixel </w:t>
      </w:r>
      <w:r w:rsidRPr="00C9178C">
        <w:rPr>
          <w:rFonts w:ascii="Times New Roman" w:hAnsi="Times New Roman"/>
          <w:noProof/>
        </w:rPr>
        <w:t>in the depth</w:t>
      </w:r>
      <w:r w:rsidRPr="00062BD0">
        <w:rPr>
          <w:rFonts w:ascii="Times New Roman" w:hAnsi="Times New Roman"/>
          <w:noProof/>
        </w:rPr>
        <w:t xml:space="preserve"> image. Th</w:t>
      </w:r>
      <w:r>
        <w:rPr>
          <w:rFonts w:ascii="Times New Roman" w:hAnsi="Times New Roman"/>
          <w:noProof/>
        </w:rPr>
        <w:t>is</w:t>
      </w:r>
      <w:r w:rsidRPr="00062BD0">
        <w:rPr>
          <w:rFonts w:ascii="Times New Roman" w:hAnsi="Times New Roman"/>
          <w:noProof/>
        </w:rPr>
        <w:t xml:space="preserve"> will </w:t>
      </w:r>
      <w:r w:rsidRPr="00C9178C">
        <w:rPr>
          <w:rFonts w:ascii="Times New Roman" w:hAnsi="Times New Roman"/>
          <w:noProof/>
        </w:rPr>
        <w:t>generate</w:t>
      </w:r>
      <w:r w:rsidRPr="00062BD0">
        <w:rPr>
          <w:rFonts w:ascii="Times New Roman" w:hAnsi="Times New Roman"/>
          <w:noProof/>
        </w:rPr>
        <w:t xml:space="preserve"> a colorized depth image.</w:t>
      </w:r>
      <w:r>
        <w:rPr>
          <w:rFonts w:ascii="Times New Roman" w:hAnsi="Times New Roman"/>
          <w:noProof/>
        </w:rPr>
        <w:t xml:space="preserve"> </w:t>
      </w:r>
      <w:r>
        <w:rPr>
          <w:color w:val="000000"/>
          <w:shd w:val="clear" w:color="auto" w:fill="FFFFFF"/>
        </w:rPr>
        <w:t> </w:t>
      </w:r>
      <w:r w:rsidRPr="00833E9D">
        <w:rPr>
          <w:rFonts w:ascii="Times New Roman" w:hAnsi="Times New Roman"/>
          <w:noProof/>
        </w:rPr>
        <w:t>In t</w:t>
      </w:r>
      <w:r w:rsidR="0093031D">
        <w:rPr>
          <w:rFonts w:ascii="Times New Roman" w:hAnsi="Times New Roman"/>
          <w:noProof/>
        </w:rPr>
        <w:t>he colorized depth image, draw</w:t>
      </w:r>
      <w:r w:rsidRPr="00833E9D">
        <w:rPr>
          <w:rFonts w:ascii="Times New Roman" w:hAnsi="Times New Roman"/>
          <w:noProof/>
        </w:rPr>
        <w:t xml:space="preserve"> bounding box</w:t>
      </w:r>
      <w:r w:rsidR="0093031D">
        <w:rPr>
          <w:rFonts w:ascii="Times New Roman" w:hAnsi="Times New Roman"/>
          <w:noProof/>
        </w:rPr>
        <w:t xml:space="preserve">es </w:t>
      </w:r>
      <w:r w:rsidRPr="00833E9D">
        <w:rPr>
          <w:rFonts w:ascii="Times New Roman" w:hAnsi="Times New Roman"/>
          <w:noProof/>
        </w:rPr>
        <w:t xml:space="preserve">around the </w:t>
      </w:r>
      <w:r w:rsidRPr="000C6D62">
        <w:rPr>
          <w:rFonts w:ascii="Times New Roman" w:hAnsi="Times New Roman"/>
          <w:b/>
          <w:noProof/>
        </w:rPr>
        <w:t>two</w:t>
      </w:r>
      <w:r w:rsidRPr="00833E9D">
        <w:rPr>
          <w:rFonts w:ascii="Times New Roman" w:hAnsi="Times New Roman"/>
          <w:noProof/>
        </w:rPr>
        <w:t xml:space="preserve"> balls. </w:t>
      </w:r>
      <w:r w:rsidR="000C6D62">
        <w:rPr>
          <w:rFonts w:ascii="Times New Roman" w:hAnsi="Times New Roman"/>
          <w:noProof/>
        </w:rPr>
        <w:t xml:space="preserve">You </w:t>
      </w:r>
      <w:r w:rsidR="00A54C98">
        <w:rPr>
          <w:rFonts w:ascii="Times New Roman" w:hAnsi="Times New Roman"/>
          <w:noProof/>
        </w:rPr>
        <w:t xml:space="preserve">will </w:t>
      </w:r>
      <w:r w:rsidR="000C6D62">
        <w:rPr>
          <w:rFonts w:ascii="Times New Roman" w:hAnsi="Times New Roman"/>
          <w:noProof/>
        </w:rPr>
        <w:t xml:space="preserve">need to generate colorized depth image </w:t>
      </w:r>
      <w:r w:rsidR="00C11E83">
        <w:rPr>
          <w:rFonts w:ascii="Times New Roman" w:hAnsi="Times New Roman"/>
          <w:noProof/>
        </w:rPr>
        <w:t>(and dr</w:t>
      </w:r>
      <w:r w:rsidR="00D61D18">
        <w:rPr>
          <w:rFonts w:ascii="Times New Roman" w:hAnsi="Times New Roman"/>
          <w:noProof/>
        </w:rPr>
        <w:t xml:space="preserve">aw </w:t>
      </w:r>
      <w:r w:rsidR="00C11E83">
        <w:rPr>
          <w:rFonts w:ascii="Times New Roman" w:hAnsi="Times New Roman"/>
          <w:noProof/>
        </w:rPr>
        <w:t>boinding box</w:t>
      </w:r>
      <w:r w:rsidR="00F808D8">
        <w:rPr>
          <w:rFonts w:ascii="Times New Roman" w:hAnsi="Times New Roman"/>
          <w:noProof/>
        </w:rPr>
        <w:t>es</w:t>
      </w:r>
      <w:r w:rsidR="00C11E83">
        <w:rPr>
          <w:rFonts w:ascii="Times New Roman" w:hAnsi="Times New Roman"/>
          <w:noProof/>
        </w:rPr>
        <w:t xml:space="preserve">) </w:t>
      </w:r>
      <w:r w:rsidR="000C6D62">
        <w:rPr>
          <w:rFonts w:ascii="Times New Roman" w:hAnsi="Times New Roman"/>
          <w:noProof/>
        </w:rPr>
        <w:t>for both initial and final set of frames.</w:t>
      </w:r>
    </w:p>
    <w:p w14:paraId="0955C7CA" w14:textId="77777777" w:rsidR="00833E9D" w:rsidRPr="00833E9D" w:rsidRDefault="00833E9D" w:rsidP="00833E9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/>
          <w:noProof/>
        </w:rPr>
      </w:pPr>
      <w:r w:rsidRPr="00833E9D">
        <w:rPr>
          <w:rFonts w:ascii="Times New Roman" w:hAnsi="Times New Roman"/>
          <w:noProof/>
        </w:rPr>
        <w:t>Color and depth frames give you the initial and final position of two balls. Based on that</w:t>
      </w:r>
      <w:r>
        <w:rPr>
          <w:rFonts w:ascii="Times New Roman" w:hAnsi="Times New Roman"/>
          <w:noProof/>
        </w:rPr>
        <w:t xml:space="preserve"> and calibration parameters</w:t>
      </w:r>
      <w:r w:rsidRPr="00833E9D">
        <w:rPr>
          <w:rFonts w:ascii="Times New Roman" w:hAnsi="Times New Roman"/>
          <w:noProof/>
        </w:rPr>
        <w:t>, you have to compute the</w:t>
      </w:r>
      <w:r>
        <w:rPr>
          <w:rFonts w:ascii="Times New Roman" w:hAnsi="Times New Roman"/>
          <w:noProof/>
        </w:rPr>
        <w:t>ir</w:t>
      </w:r>
      <w:r w:rsidRPr="00833E9D">
        <w:rPr>
          <w:rFonts w:ascii="Times New Roman" w:hAnsi="Times New Roman"/>
          <w:noProof/>
        </w:rPr>
        <w:t xml:space="preserve"> </w:t>
      </w:r>
      <w:r w:rsidRPr="000A04A8">
        <w:rPr>
          <w:rFonts w:ascii="Times New Roman" w:hAnsi="Times New Roman"/>
          <w:i/>
          <w:noProof/>
        </w:rPr>
        <w:t>relative velocity</w:t>
      </w:r>
      <w:r w:rsidRPr="00833E9D">
        <w:rPr>
          <w:rFonts w:ascii="Times New Roman" w:hAnsi="Times New Roman"/>
          <w:noProof/>
        </w:rPr>
        <w:t xml:space="preserve"> </w:t>
      </w:r>
      <w:r>
        <w:rPr>
          <w:rFonts w:ascii="Times New Roman" w:hAnsi="Times New Roman"/>
          <w:noProof/>
        </w:rPr>
        <w:t xml:space="preserve">in </w:t>
      </w:r>
      <w:r w:rsidRPr="00DF0CD1">
        <w:rPr>
          <w:rFonts w:ascii="Times New Roman" w:hAnsi="Times New Roman"/>
          <w:b/>
          <w:noProof/>
        </w:rPr>
        <w:t>milimeters/seconds</w:t>
      </w:r>
      <w:r w:rsidR="00DF0CD1">
        <w:rPr>
          <w:rFonts w:ascii="Times New Roman" w:hAnsi="Times New Roman"/>
          <w:b/>
          <w:noProof/>
        </w:rPr>
        <w:t>.</w:t>
      </w:r>
    </w:p>
    <w:p w14:paraId="3ADE5851" w14:textId="77777777" w:rsidR="00833E9D" w:rsidRDefault="00833E9D" w:rsidP="00833E9D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Depth Image:</w:t>
      </w:r>
    </w:p>
    <w:p w14:paraId="7EEEDD49" w14:textId="77777777" w:rsidR="00833E9D" w:rsidRDefault="00833E9D" w:rsidP="00833E9D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  <w:lang w:eastAsia="en-US"/>
        </w:rPr>
        <w:drawing>
          <wp:inline distT="0" distB="0" distL="0" distR="0" wp14:anchorId="48B67102" wp14:editId="1A1A396A">
            <wp:extent cx="3324225" cy="2419350"/>
            <wp:effectExtent l="1905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174" cy="2422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C452E" w14:textId="77777777" w:rsidR="001C73C7" w:rsidRDefault="001C73C7" w:rsidP="00833E9D">
      <w:pPr>
        <w:rPr>
          <w:rFonts w:ascii="Times New Roman" w:hAnsi="Times New Roman"/>
          <w:b/>
        </w:rPr>
      </w:pPr>
    </w:p>
    <w:p w14:paraId="643DF666" w14:textId="2F16C044" w:rsidR="00833E9D" w:rsidRDefault="00833E9D" w:rsidP="00833E9D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lastRenderedPageBreak/>
        <w:t>Color Image</w:t>
      </w:r>
    </w:p>
    <w:p w14:paraId="241884EB" w14:textId="16DAC048" w:rsidR="006B6133" w:rsidRDefault="00833E9D" w:rsidP="00833E9D">
      <w:pPr>
        <w:rPr>
          <w:rFonts w:ascii="Times New Roman" w:hAnsi="Times New Roman"/>
          <w:b/>
        </w:rPr>
      </w:pPr>
      <w:r w:rsidRPr="00833E9D">
        <w:rPr>
          <w:rFonts w:ascii="Times New Roman" w:hAnsi="Times New Roman"/>
          <w:b/>
          <w:noProof/>
          <w:lang w:eastAsia="en-US"/>
        </w:rPr>
        <w:drawing>
          <wp:inline distT="0" distB="0" distL="0" distR="0" wp14:anchorId="7B194942" wp14:editId="141C5A32">
            <wp:extent cx="6331789" cy="354943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3" t="3363" r="5785" b="7892"/>
                    <a:stretch/>
                  </pic:blipFill>
                  <pic:spPr bwMode="auto">
                    <a:xfrm>
                      <a:off x="0" y="0"/>
                      <a:ext cx="6345471" cy="3557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FF34D" w14:textId="77777777" w:rsidR="00833E9D" w:rsidRDefault="00833E9D" w:rsidP="00833E9D">
      <w:pPr>
        <w:rPr>
          <w:noProof/>
          <w:lang w:eastAsia="en-US"/>
        </w:rPr>
      </w:pPr>
      <w:r>
        <w:rPr>
          <w:rFonts w:ascii="Times New Roman" w:hAnsi="Times New Roman"/>
          <w:b/>
        </w:rPr>
        <w:t>Colorized Depth Image</w:t>
      </w:r>
    </w:p>
    <w:p w14:paraId="0815B934" w14:textId="77777777" w:rsidR="006B6133" w:rsidRDefault="001C73C7" w:rsidP="006B6133">
      <w:pPr>
        <w:rPr>
          <w:rFonts w:ascii="Times New Roman" w:hAnsi="Times New Roman"/>
          <w:b/>
          <w:noProof/>
          <w:lang w:eastAsia="en-US"/>
        </w:rPr>
      </w:pPr>
      <w:r>
        <w:rPr>
          <w:noProof/>
          <w:lang w:eastAsia="en-US"/>
        </w:rPr>
        <w:pict w14:anchorId="1EBCF553">
          <v:group id="_x0000_s1028" style="position:absolute;margin-left:46.2pt;margin-top:138.35pt;width:176.6pt;height:65.25pt;z-index:251660288" coordorigin="2364,11998" coordsize="3532,1305">
            <v:rect id="_x0000_s1026" style="position:absolute;left:2364;top:12787;width:598;height:516" filled="f" strokecolor="red" strokeweight="1.5pt"/>
            <v:rect id="_x0000_s1027" style="position:absolute;left:5090;top:11998;width:806;height:789" filled="f" strokecolor="red" strokeweight="1.5pt"/>
          </v:group>
        </w:pict>
      </w:r>
      <w:r w:rsidR="006B6133" w:rsidRPr="006B6133">
        <w:rPr>
          <w:noProof/>
          <w:lang w:eastAsia="en-US"/>
        </w:rPr>
        <w:drawing>
          <wp:inline distT="0" distB="0" distL="0" distR="0" wp14:anchorId="521C3DBA" wp14:editId="2078FAD7">
            <wp:extent cx="3543300" cy="2828925"/>
            <wp:effectExtent l="19050" t="0" r="0" b="0"/>
            <wp:docPr id="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192" cy="2839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EA667" w14:textId="77777777" w:rsidR="00833E9D" w:rsidRPr="006B6133" w:rsidRDefault="00833E9D" w:rsidP="006B6133">
      <w:pPr>
        <w:rPr>
          <w:rFonts w:ascii="Times New Roman" w:hAnsi="Times New Roman"/>
          <w:b/>
          <w:noProof/>
          <w:lang w:eastAsia="en-US"/>
        </w:rPr>
      </w:pPr>
      <w:r w:rsidRPr="00B752D7">
        <w:rPr>
          <w:rFonts w:ascii="Times New Roman" w:hAnsi="Times New Roman"/>
        </w:rPr>
        <w:t>This assignment will require</w:t>
      </w:r>
      <w:r>
        <w:rPr>
          <w:rFonts w:ascii="Times New Roman" w:hAnsi="Times New Roman"/>
        </w:rPr>
        <w:t xml:space="preserve"> a</w:t>
      </w:r>
      <w:r w:rsidRPr="00B752D7">
        <w:rPr>
          <w:rFonts w:ascii="Times New Roman" w:hAnsi="Times New Roman"/>
        </w:rPr>
        <w:t xml:space="preserve"> </w:t>
      </w:r>
      <w:r w:rsidRPr="00C9178C">
        <w:rPr>
          <w:rFonts w:ascii="Times New Roman" w:hAnsi="Times New Roman"/>
          <w:noProof/>
        </w:rPr>
        <w:t>good</w:t>
      </w:r>
      <w:r w:rsidRPr="00B752D7">
        <w:rPr>
          <w:rFonts w:ascii="Times New Roman" w:hAnsi="Times New Roman"/>
        </w:rPr>
        <w:t xml:space="preserve"> understanding of intrinsic matrix, rotation/translation between two coordinate systems.</w:t>
      </w:r>
      <w:r>
        <w:rPr>
          <w:rFonts w:ascii="Times New Roman" w:hAnsi="Times New Roman"/>
        </w:rPr>
        <w:t xml:space="preserve"> It will help you to understand the mapping between 2D-3D. It will also require </w:t>
      </w:r>
      <w:proofErr w:type="gramStart"/>
      <w:r>
        <w:rPr>
          <w:rFonts w:ascii="Times New Roman" w:hAnsi="Times New Roman"/>
        </w:rPr>
        <w:t>to implement</w:t>
      </w:r>
      <w:proofErr w:type="gramEnd"/>
      <w:r>
        <w:rPr>
          <w:rFonts w:ascii="Times New Roman" w:hAnsi="Times New Roman"/>
        </w:rPr>
        <w:t xml:space="preserve"> the code for vector to matrix multiplication in order to apply transformations to a point. </w:t>
      </w:r>
    </w:p>
    <w:p w14:paraId="63F2A531" w14:textId="77777777" w:rsidR="00833E9D" w:rsidRDefault="00833E9D" w:rsidP="00833E9D">
      <w:p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All the images and files for transformations will be made available at eLearning.</w:t>
      </w:r>
    </w:p>
    <w:p w14:paraId="6EB83897" w14:textId="77777777" w:rsidR="00833E9D" w:rsidRPr="00E46F7D" w:rsidRDefault="00833E9D" w:rsidP="00833E9D">
      <w:pPr>
        <w:rPr>
          <w:rFonts w:ascii="Times New Roman" w:hAnsi="Times New Roman"/>
          <w:b/>
        </w:rPr>
      </w:pPr>
      <w:r w:rsidRPr="00E46F7D">
        <w:rPr>
          <w:rFonts w:ascii="Times New Roman" w:hAnsi="Times New Roman"/>
          <w:b/>
        </w:rPr>
        <w:lastRenderedPageBreak/>
        <w:t>Wh</w:t>
      </w:r>
      <w:r>
        <w:rPr>
          <w:rFonts w:ascii="Times New Roman" w:hAnsi="Times New Roman"/>
          <w:b/>
        </w:rPr>
        <w:t xml:space="preserve">ere to </w:t>
      </w:r>
      <w:r>
        <w:rPr>
          <w:rFonts w:ascii="Times New Roman" w:hAnsi="Times New Roman"/>
          <w:b/>
          <w:noProof/>
        </w:rPr>
        <w:t>submit</w:t>
      </w:r>
      <w:r>
        <w:rPr>
          <w:rFonts w:ascii="Times New Roman" w:hAnsi="Times New Roman"/>
          <w:b/>
        </w:rPr>
        <w:t xml:space="preserve"> the assignment:</w:t>
      </w:r>
    </w:p>
    <w:p w14:paraId="2C5FF95C" w14:textId="202C87FE" w:rsidR="00833E9D" w:rsidRDefault="001C73C7" w:rsidP="00833E9D">
      <w:pPr>
        <w:rPr>
          <w:rFonts w:ascii="Times New Roman" w:hAnsi="Times New Roman"/>
        </w:rPr>
      </w:pPr>
      <w:r>
        <w:rPr>
          <w:rFonts w:ascii="Times New Roman" w:hAnsi="Times New Roman"/>
        </w:rPr>
        <w:t>eLearning (and Only eLearning)</w:t>
      </w:r>
      <w:bookmarkStart w:id="0" w:name="_GoBack"/>
      <w:bookmarkEnd w:id="0"/>
    </w:p>
    <w:p w14:paraId="78EE05AD" w14:textId="77777777" w:rsidR="00833E9D" w:rsidRDefault="00833E9D" w:rsidP="00833E9D">
      <w:pPr>
        <w:rPr>
          <w:rFonts w:ascii="Times New Roman" w:hAnsi="Times New Roman"/>
        </w:rPr>
      </w:pPr>
      <w:r w:rsidRPr="006B5E85">
        <w:rPr>
          <w:rFonts w:ascii="Times New Roman" w:hAnsi="Times New Roman"/>
          <w:b/>
        </w:rPr>
        <w:t>Late Submissions:</w:t>
      </w:r>
      <w:r>
        <w:rPr>
          <w:color w:val="000000"/>
          <w:sz w:val="27"/>
          <w:szCs w:val="27"/>
        </w:rPr>
        <w:t xml:space="preserve"> </w:t>
      </w:r>
      <w:r w:rsidRPr="00095447">
        <w:rPr>
          <w:rFonts w:ascii="Times New Roman" w:hAnsi="Times New Roman"/>
          <w:b/>
        </w:rPr>
        <w:t>Accepted.</w:t>
      </w:r>
      <w:r w:rsidRPr="006B5E85">
        <w:rPr>
          <w:rFonts w:ascii="Times New Roman" w:hAnsi="Times New Roman"/>
        </w:rPr>
        <w:t xml:space="preserve"> However, there will be a penalty when you are late.</w:t>
      </w:r>
    </w:p>
    <w:p w14:paraId="5E5CB415" w14:textId="77777777" w:rsidR="00833E9D" w:rsidRPr="00621B84" w:rsidRDefault="00833E9D" w:rsidP="00833E9D">
      <w:pPr>
        <w:rPr>
          <w:rFonts w:ascii="Times New Roman" w:hAnsi="Times New Roman"/>
          <w:b/>
        </w:rPr>
      </w:pPr>
      <w:r w:rsidRPr="00621B84">
        <w:rPr>
          <w:rFonts w:ascii="Times New Roman" w:hAnsi="Times New Roman"/>
          <w:b/>
        </w:rPr>
        <w:t xml:space="preserve">Rubrics: </w:t>
      </w:r>
    </w:p>
    <w:p w14:paraId="25757BBF" w14:textId="77777777" w:rsidR="00833E9D" w:rsidRDefault="00833E9D" w:rsidP="00833E9D">
      <w:pPr>
        <w:rPr>
          <w:rFonts w:ascii="Times New Roman" w:hAnsi="Times New Roman"/>
        </w:rPr>
      </w:pPr>
      <w:r>
        <w:rPr>
          <w:rFonts w:ascii="Times New Roman" w:hAnsi="Times New Roman"/>
        </w:rPr>
        <w:t>Colorized depth image generation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  <w:t>– 40 points.</w:t>
      </w:r>
    </w:p>
    <w:p w14:paraId="27191A5E" w14:textId="77777777" w:rsidR="00833E9D" w:rsidRDefault="00833E9D" w:rsidP="00833E9D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Marking the bounding box around </w:t>
      </w:r>
      <w:r w:rsidR="009027EE">
        <w:rPr>
          <w:rFonts w:ascii="Times New Roman" w:hAnsi="Times New Roman"/>
        </w:rPr>
        <w:t xml:space="preserve">both </w:t>
      </w:r>
      <w:r>
        <w:rPr>
          <w:rFonts w:ascii="Times New Roman" w:hAnsi="Times New Roman"/>
        </w:rPr>
        <w:t xml:space="preserve">the </w:t>
      </w:r>
      <w:r w:rsidR="009027EE">
        <w:rPr>
          <w:rFonts w:ascii="Times New Roman" w:hAnsi="Times New Roman"/>
        </w:rPr>
        <w:t>balls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  <w:t>-- 10 points</w:t>
      </w:r>
    </w:p>
    <w:p w14:paraId="091542AC" w14:textId="77777777" w:rsidR="00D6216E" w:rsidRDefault="00D6216E" w:rsidP="00833E9D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Computing the relative velocity </w:t>
      </w:r>
      <w:r w:rsidR="00F8347E">
        <w:rPr>
          <w:rFonts w:ascii="Times New Roman" w:hAnsi="Times New Roman"/>
        </w:rPr>
        <w:t xml:space="preserve">of balls </w:t>
      </w:r>
      <w:r>
        <w:rPr>
          <w:rFonts w:ascii="Times New Roman" w:hAnsi="Times New Roman"/>
        </w:rPr>
        <w:t>in mm/sec</w:t>
      </w:r>
      <w:r>
        <w:rPr>
          <w:rFonts w:ascii="Times New Roman" w:hAnsi="Times New Roman"/>
        </w:rPr>
        <w:tab/>
        <w:t xml:space="preserve">-- </w:t>
      </w:r>
      <w:r w:rsidR="00F8347E">
        <w:rPr>
          <w:rFonts w:ascii="Times New Roman" w:hAnsi="Times New Roman"/>
        </w:rPr>
        <w:t>5</w:t>
      </w:r>
      <w:r>
        <w:rPr>
          <w:rFonts w:ascii="Times New Roman" w:hAnsi="Times New Roman"/>
        </w:rPr>
        <w:t>0 points</w:t>
      </w:r>
    </w:p>
    <w:p w14:paraId="0FAB6EA5" w14:textId="77777777" w:rsidR="00833E9D" w:rsidRDefault="00833E9D" w:rsidP="00833E9D"/>
    <w:p w14:paraId="3EC05F39" w14:textId="77777777" w:rsidR="00833E9D" w:rsidRDefault="00833E9D" w:rsidP="00833E9D"/>
    <w:p w14:paraId="7511D8C8" w14:textId="77777777" w:rsidR="00EE5FED" w:rsidRDefault="001C73C7"/>
    <w:sectPr w:rsidR="00EE5FED" w:rsidSect="00F04B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SimSun">
    <w:altName w:val="宋体"/>
    <w:panose1 w:val="00000000000000000000"/>
    <w:charset w:val="86"/>
    <w:family w:val="auto"/>
    <w:notTrueType/>
    <w:pitch w:val="variable"/>
    <w:sig w:usb0="00000001" w:usb1="080E0000" w:usb2="00000010" w:usb3="00000000" w:csb0="00040000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abstractNum w:abstractNumId="0">
    <w:nsid w:val="0B5872CD"/>
    <w:multiLevelType w:val="hybridMultilevel"/>
    <w:tmpl w:val="40BE033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72807A0"/>
    <w:multiLevelType w:val="multilevel"/>
    <w:tmpl w:val="623CF0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4EF01E60"/>
    <w:multiLevelType w:val="hybridMultilevel"/>
    <w:tmpl w:val="097AEEF2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833E9D"/>
    <w:rsid w:val="000A04A8"/>
    <w:rsid w:val="000C6D62"/>
    <w:rsid w:val="000D3C65"/>
    <w:rsid w:val="001C73C7"/>
    <w:rsid w:val="00350259"/>
    <w:rsid w:val="00353646"/>
    <w:rsid w:val="003B10FB"/>
    <w:rsid w:val="003C2BCA"/>
    <w:rsid w:val="003F1823"/>
    <w:rsid w:val="004A649E"/>
    <w:rsid w:val="004C79D3"/>
    <w:rsid w:val="004D228F"/>
    <w:rsid w:val="004F3D13"/>
    <w:rsid w:val="005316F8"/>
    <w:rsid w:val="00565F1E"/>
    <w:rsid w:val="00617AEC"/>
    <w:rsid w:val="0064562F"/>
    <w:rsid w:val="006B6133"/>
    <w:rsid w:val="006E234A"/>
    <w:rsid w:val="00833E9D"/>
    <w:rsid w:val="008C3AD0"/>
    <w:rsid w:val="008E62F1"/>
    <w:rsid w:val="009027EE"/>
    <w:rsid w:val="00911E23"/>
    <w:rsid w:val="0093031D"/>
    <w:rsid w:val="009776D4"/>
    <w:rsid w:val="00980FDD"/>
    <w:rsid w:val="009B1132"/>
    <w:rsid w:val="00A54C98"/>
    <w:rsid w:val="00AA395E"/>
    <w:rsid w:val="00BC69C6"/>
    <w:rsid w:val="00C11E83"/>
    <w:rsid w:val="00C34A42"/>
    <w:rsid w:val="00D175E3"/>
    <w:rsid w:val="00D54C36"/>
    <w:rsid w:val="00D61D18"/>
    <w:rsid w:val="00D6216E"/>
    <w:rsid w:val="00DF0CD1"/>
    <w:rsid w:val="00F808D8"/>
    <w:rsid w:val="00F8347E"/>
    <w:rsid w:val="00FC3D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32">
      <o:colormenu v:ext="edit" fillcolor="none" strokecolor="red"/>
    </o:shapedefaults>
    <o:shapelayout v:ext="edit">
      <o:idmap v:ext="edit" data="1"/>
    </o:shapelayout>
  </w:shapeDefaults>
  <w:decimalSymbol w:val="."/>
  <w:listSeparator w:val=","/>
  <w14:docId w14:val="7AE7AEA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3E9D"/>
    <w:pPr>
      <w:spacing w:after="200" w:line="276" w:lineRule="auto"/>
    </w:pPr>
    <w:rPr>
      <w:rFonts w:ascii="Calibri" w:eastAsia="SimSun" w:hAnsi="Calibri" w:cs="Times New Roman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3E9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33E9D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B61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6133"/>
    <w:rPr>
      <w:rFonts w:ascii="Tahoma" w:eastAsia="SimSun" w:hAnsi="Tahoma" w:cs="Tahoma"/>
      <w:sz w:val="16"/>
      <w:szCs w:val="16"/>
      <w:lang w:eastAsia="zh-CN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9715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emf"/><Relationship Id="rId8" Type="http://schemas.openxmlformats.org/officeDocument/2006/relationships/image" Target="media/image3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3</Pages>
  <Words>301</Words>
  <Characters>1720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Bahirat, Kanchan</dc:creator>
  <cp:keywords/>
  <dc:description/>
  <cp:lastModifiedBy>Balakrishnan Prabhakaran</cp:lastModifiedBy>
  <cp:revision>65</cp:revision>
  <dcterms:created xsi:type="dcterms:W3CDTF">2017-02-22T03:49:00Z</dcterms:created>
  <dcterms:modified xsi:type="dcterms:W3CDTF">2017-02-24T18:32:00Z</dcterms:modified>
</cp:coreProperties>
</file>